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雅安经开区综合服务管理有限公司</w:t>
      </w:r>
    </w:p>
    <w:p>
      <w:pPr>
        <w:spacing w:line="480" w:lineRule="exact"/>
        <w:jc w:val="center"/>
        <w:rPr>
          <w:rFonts w:ascii="仿宋_GB2312" w:hAnsi="宋体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车辆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采购询价公告</w:t>
      </w:r>
    </w:p>
    <w:p>
      <w:pPr>
        <w:spacing w:line="4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spacing w:line="480" w:lineRule="exact"/>
        <w:ind w:left="-2" w:firstLine="560" w:firstLineChars="200"/>
        <w:rPr>
          <w:rFonts w:hint="eastAsia" w:ascii="仿宋_GB2312" w:hAnsi="仿宋_GB2312" w:eastAsia="仿宋_GB2312" w:cs="仿宋_GB2312"/>
          <w:kern w:val="48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根据公开、公平、公正、诚信的原则，</w:t>
      </w:r>
      <w:r>
        <w:rPr>
          <w:rFonts w:hint="eastAsia" w:ascii="仿宋_GB2312" w:hAnsi="仿宋_GB2312" w:eastAsia="仿宋_GB2312" w:cs="仿宋_GB2312"/>
          <w:kern w:val="48"/>
          <w:sz w:val="28"/>
          <w:szCs w:val="28"/>
        </w:rPr>
        <w:t>现诚邀</w:t>
      </w:r>
      <w:r>
        <w:rPr>
          <w:rFonts w:hint="eastAsia" w:ascii="仿宋_GB2312" w:hAnsi="仿宋_GB2312" w:eastAsia="仿宋_GB2312" w:cs="仿宋_GB2312"/>
          <w:kern w:val="48"/>
          <w:sz w:val="28"/>
          <w:szCs w:val="28"/>
          <w:lang w:val="en-US" w:eastAsia="zh-CN"/>
        </w:rPr>
        <w:t>具有独立法人资格和所供车辆合法经营权、信誉良好、具备本项目供货能力的供应商参加报价，具体内容如下：</w:t>
      </w:r>
    </w:p>
    <w:p>
      <w:pPr>
        <w:spacing w:line="480" w:lineRule="exact"/>
        <w:ind w:firstLine="562" w:firstLineChars="200"/>
        <w:rPr>
          <w:rFonts w:hint="default" w:ascii="仿宋_GB2312" w:hAnsi="仿宋_GB2312" w:eastAsia="仿宋_GB2312" w:cs="仿宋_GB2312"/>
          <w:b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一、车辆品牌型号及限价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合同包一：</w:t>
      </w:r>
    </w:p>
    <w:tbl>
      <w:tblPr>
        <w:tblStyle w:val="7"/>
        <w:tblW w:w="9262" w:type="dxa"/>
        <w:tblInd w:w="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750"/>
        <w:gridCol w:w="1437"/>
        <w:gridCol w:w="1500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750" w:type="dxa"/>
          </w:tcPr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型  号</w:t>
            </w: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500" w:type="dxa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吉利牌</w:t>
            </w:r>
          </w:p>
        </w:tc>
        <w:tc>
          <w:tcPr>
            <w:tcW w:w="2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星瑞2023款 2.0TD 尊贵型（车身外观颜色黑色，内饰颜色：黑色。）</w:t>
            </w: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2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13.97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ind w:firstLine="720" w:firstLineChars="3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41.91</w:t>
            </w:r>
          </w:p>
        </w:tc>
      </w:tr>
    </w:tbl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合同包二：</w:t>
      </w:r>
    </w:p>
    <w:tbl>
      <w:tblPr>
        <w:tblStyle w:val="7"/>
        <w:tblW w:w="9312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725"/>
        <w:gridCol w:w="1475"/>
        <w:gridCol w:w="1462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25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725" w:type="dxa"/>
            <w:vAlign w:val="top"/>
          </w:tcPr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  号</w:t>
            </w:r>
          </w:p>
        </w:tc>
        <w:tc>
          <w:tcPr>
            <w:tcW w:w="14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462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21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长城牌</w:t>
            </w:r>
          </w:p>
        </w:tc>
        <w:tc>
          <w:tcPr>
            <w:tcW w:w="27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哈佛H6 2021款 第三代 1.5T 自动两驱Max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（车身外观颜色：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色，内饰颜色：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色。）</w:t>
            </w:r>
          </w:p>
        </w:tc>
        <w:tc>
          <w:tcPr>
            <w:tcW w:w="14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12.89</w:t>
            </w:r>
          </w:p>
        </w:tc>
        <w:tc>
          <w:tcPr>
            <w:tcW w:w="14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25.78</w:t>
            </w:r>
          </w:p>
        </w:tc>
      </w:tr>
    </w:tbl>
    <w:p>
      <w:pPr>
        <w:spacing w:line="480" w:lineRule="exact"/>
        <w:ind w:left="-2"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报价人资格要求</w:t>
      </w:r>
    </w:p>
    <w:p>
      <w:pPr>
        <w:spacing w:line="480" w:lineRule="exact"/>
        <w:ind w:left="-2"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1.具备独立法人资格，企业注册成立至今至少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sz w:val="28"/>
          <w:szCs w:val="28"/>
        </w:rPr>
        <w:t>的供应商，合法的汽车销售资格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供应商提供有效的三证合一营业执照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）。</w:t>
      </w:r>
    </w:p>
    <w:p>
      <w:pPr>
        <w:spacing w:line="480" w:lineRule="exact"/>
        <w:ind w:left="-2" w:firstLine="616" w:firstLineChars="22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2.与报价人存在利害关系可能影响报价公正性的法人、其他组织或者个人，不得参加报价，否则均视为无效报价。</w:t>
      </w:r>
    </w:p>
    <w:p>
      <w:pPr>
        <w:spacing w:line="48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3.本项目不接受联合体报价。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报价回函内容应包括：</w:t>
      </w:r>
    </w:p>
    <w:p>
      <w:pPr>
        <w:spacing w:line="48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1.询价采购报价书（见附件1、附件2）；</w:t>
      </w:r>
    </w:p>
    <w:p>
      <w:pPr>
        <w:spacing w:line="48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2.售后服务承诺（见附件3）；</w:t>
      </w:r>
    </w:p>
    <w:p>
      <w:pPr>
        <w:spacing w:line="48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3.质量保证书（见附件4）；</w:t>
      </w:r>
    </w:p>
    <w:p>
      <w:pPr>
        <w:spacing w:line="48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4.供货时间承诺书见附件5（供货时间：签订合同后7日内提车。提车地点：供应商免费送至雅安市经济开发区滨河东路3号）</w:t>
      </w:r>
    </w:p>
    <w:p>
      <w:pPr>
        <w:spacing w:line="48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5.营业执照复印件（加盖供应商公章），法定代表人或委托代理人身份证复印件（加盖供应商公章）；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、评标办法：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本次询价采购，采购人根据符合采购需求、质量和服务相等且报价最低（按最低单价）的原则确定成交供应商。</w:t>
      </w:r>
    </w:p>
    <w:p>
      <w:pPr>
        <w:spacing w:line="48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、报价文件递交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hint="eastAsia"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b w:val="0"/>
          <w:bCs/>
          <w:sz w:val="28"/>
          <w:szCs w:val="28"/>
          <w:lang w:val="en-US" w:eastAsia="zh-CN"/>
        </w:rPr>
        <w:t>1.报价文件递交截止时间为2022年9</w:t>
      </w:r>
      <w:r>
        <w:rPr>
          <w:rFonts w:hint="eastAsia" w:ascii="仿宋_GB2312" w:hAnsi="宋体" w:eastAsia="仿宋_GB2312" w:cs="Times New Roman"/>
          <w:b w:val="0"/>
          <w:bCs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b w:val="0"/>
          <w:bCs/>
          <w:sz w:val="28"/>
          <w:szCs w:val="28"/>
          <w:lang w:val="en-US" w:eastAsia="zh-CN"/>
        </w:rPr>
        <w:t>26</w:t>
      </w:r>
      <w:r>
        <w:rPr>
          <w:rFonts w:hint="eastAsia" w:ascii="仿宋_GB2312" w:hAnsi="宋体" w:eastAsia="仿宋_GB2312" w:cs="Times New Roman"/>
          <w:b w:val="0"/>
          <w:bCs/>
          <w:sz w:val="28"/>
          <w:szCs w:val="28"/>
        </w:rPr>
        <w:t>日北京时间</w:t>
      </w:r>
      <w:r>
        <w:rPr>
          <w:rFonts w:hint="eastAsia" w:ascii="仿宋_GB2312" w:hAnsi="宋体" w:eastAsia="仿宋_GB2312" w:cs="Times New Roman"/>
          <w:b w:val="0"/>
          <w:bCs/>
          <w:sz w:val="28"/>
          <w:szCs w:val="28"/>
          <w:lang w:val="en-US" w:eastAsia="zh-CN"/>
        </w:rPr>
        <w:t>上午9</w:t>
      </w:r>
      <w:r>
        <w:rPr>
          <w:rFonts w:hint="eastAsia" w:ascii="仿宋_GB2312" w:hAnsi="宋体" w:eastAsia="仿宋_GB2312" w:cs="Times New Roman"/>
          <w:b w:val="0"/>
          <w:bCs/>
          <w:sz w:val="28"/>
          <w:szCs w:val="28"/>
        </w:rPr>
        <w:t>:00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请各报价人必须在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2022</w:t>
      </w:r>
      <w:r>
        <w:rPr>
          <w:rFonts w:hint="eastAsia" w:ascii="仿宋_GB2312" w:hAnsi="宋体" w:eastAsia="仿宋_GB2312" w:cs="Times New Roman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26</w:t>
      </w:r>
      <w:r>
        <w:rPr>
          <w:rFonts w:hint="eastAsia" w:ascii="仿宋_GB2312" w:hAnsi="宋体" w:eastAsia="仿宋_GB2312" w:cs="Times New Roman"/>
          <w:sz w:val="28"/>
          <w:szCs w:val="28"/>
        </w:rPr>
        <w:t>日北京时间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上午9:00前</w:t>
      </w:r>
      <w:r>
        <w:rPr>
          <w:rFonts w:hint="eastAsia" w:ascii="仿宋_GB2312" w:hAnsi="宋体" w:eastAsia="仿宋_GB2312" w:cs="Times New Roman"/>
          <w:sz w:val="28"/>
          <w:szCs w:val="28"/>
        </w:rPr>
        <w:t>将报价文件送交至</w:t>
      </w:r>
      <w:r>
        <w:rPr>
          <w:rFonts w:hint="eastAsia" w:ascii="仿宋_GB2312" w:hAnsi="仿宋_GB2312" w:eastAsia="仿宋_GB2312" w:cs="仿宋_GB2312"/>
          <w:sz w:val="28"/>
          <w:szCs w:val="28"/>
        </w:rPr>
        <w:t>雅安市经济开发区滨河东路3号（雅安产业投资集团有限公司3楼13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2室）</w:t>
      </w:r>
      <w:r>
        <w:rPr>
          <w:rFonts w:hint="eastAsia" w:ascii="仿宋_GB2312" w:hAnsi="宋体" w:eastAsia="仿宋_GB2312" w:cs="Times New Roman"/>
          <w:sz w:val="28"/>
          <w:szCs w:val="28"/>
        </w:rPr>
        <w:t>。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2.报价文件的密封：所递交的报价文件必须密封。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3.逾期送达的或者未送达指定地点的报价文件，询价人不予受理。</w:t>
      </w:r>
    </w:p>
    <w:p>
      <w:pPr>
        <w:adjustRightInd w:val="0"/>
        <w:spacing w:line="480" w:lineRule="exact"/>
        <w:ind w:firstLine="562" w:firstLineChars="200"/>
        <w:textAlignment w:val="baseline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</w:t>
      </w:r>
      <w:bookmarkStart w:id="0" w:name="_Toc281850384"/>
      <w:r>
        <w:rPr>
          <w:rFonts w:hint="eastAsia" w:ascii="仿宋_GB2312" w:hAnsi="仿宋_GB2312" w:eastAsia="仿宋_GB2312" w:cs="仿宋_GB2312"/>
          <w:b/>
          <w:sz w:val="28"/>
          <w:szCs w:val="28"/>
        </w:rPr>
        <w:t>联系方式</w:t>
      </w:r>
      <w:bookmarkEnd w:id="0"/>
    </w:p>
    <w:p>
      <w:pPr>
        <w:adjustRightInd w:val="0"/>
        <w:spacing w:line="480" w:lineRule="exact"/>
        <w:ind w:firstLine="560" w:firstLineChars="200"/>
        <w:textAlignment w:val="baseline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采 购 人：雅安经开区综合服务管理有限公司</w:t>
      </w:r>
    </w:p>
    <w:p>
      <w:pPr>
        <w:adjustRightInd w:val="0"/>
        <w:spacing w:line="480" w:lineRule="exact"/>
        <w:ind w:left="1959" w:leftChars="266" w:hanging="1400" w:hangingChars="500"/>
        <w:textAlignment w:val="baseline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    址：雅安市经济开发区滨河东路3号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hint="default" w:ascii="仿宋_GB2312" w:hAnsi="宋体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电    话：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18283588339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 系 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高老师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                </w:t>
      </w:r>
    </w:p>
    <w:p>
      <w:pPr>
        <w:adjustRightInd w:val="0"/>
        <w:spacing w:line="480" w:lineRule="exact"/>
        <w:ind w:firstLine="560" w:firstLineChars="200"/>
        <w:textAlignment w:val="baseline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  <w:bookmarkStart w:id="1" w:name="_GoBack"/>
      <w:bookmarkEnd w:id="1"/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</w:t>
      </w:r>
    </w:p>
    <w:p>
      <w:pPr>
        <w:spacing w:line="500" w:lineRule="exact"/>
        <w:ind w:left="1117" w:leftChars="532" w:firstLine="3094" w:firstLineChars="1105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询价采购报价书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在认真阅读“雅安经开区综合服务管理有限公司车辆采购询价公告”后，对贵公司的需求有了充分了解，我单位（公司）决定参加报价竞标，其报价如下：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合同包一：</w:t>
      </w:r>
    </w:p>
    <w:tbl>
      <w:tblPr>
        <w:tblStyle w:val="7"/>
        <w:tblW w:w="0" w:type="auto"/>
        <w:tblInd w:w="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250"/>
        <w:gridCol w:w="2805"/>
        <w:gridCol w:w="2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</w:tcPr>
          <w:p>
            <w:pPr>
              <w:spacing w:line="480" w:lineRule="exact"/>
              <w:ind w:firstLine="280" w:firstLineChars="100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250" w:type="dxa"/>
          </w:tcPr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  号</w:t>
            </w:r>
          </w:p>
        </w:tc>
        <w:tc>
          <w:tcPr>
            <w:tcW w:w="2805" w:type="dxa"/>
          </w:tcPr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2519" w:type="dxa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吉利牌</w:t>
            </w: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星瑞2023款 2.0TD 尊贵型（车身外观颜色：黑色，内饰颜色：黑色）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41.91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50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  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元（大写：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）</w:t>
            </w: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注：报价应含税、加工费、运费、装卸费等的综合单价</w:t>
            </w:r>
          </w:p>
        </w:tc>
      </w:tr>
    </w:tbl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5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spacing w:line="500" w:lineRule="exact"/>
        <w:ind w:left="1117" w:leftChars="532" w:firstLine="3094" w:firstLineChars="1105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询价采购报价书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在认真阅读“雅安经开区综合服务管理有限公司车辆采购询价公告”后，对贵公司的需求有了充分了解，我单位（公司）决定参加报价竞标，其报价如下：</w:t>
      </w:r>
    </w:p>
    <w:p>
      <w:pPr>
        <w:spacing w:line="480" w:lineRule="exact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合同包二：</w:t>
      </w:r>
    </w:p>
    <w:tbl>
      <w:tblPr>
        <w:tblStyle w:val="7"/>
        <w:tblW w:w="0" w:type="auto"/>
        <w:tblInd w:w="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262"/>
        <w:gridCol w:w="2788"/>
        <w:gridCol w:w="2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95" w:type="dxa"/>
            <w:vAlign w:val="top"/>
          </w:tcPr>
          <w:p>
            <w:pPr>
              <w:spacing w:line="480" w:lineRule="exact"/>
              <w:ind w:firstLine="280" w:firstLineChars="1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262" w:type="dxa"/>
            <w:vAlign w:val="top"/>
          </w:tcPr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  号</w:t>
            </w:r>
          </w:p>
        </w:tc>
        <w:tc>
          <w:tcPr>
            <w:tcW w:w="2788" w:type="dxa"/>
            <w:vAlign w:val="top"/>
          </w:tcPr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2543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长城牌</w:t>
            </w:r>
          </w:p>
        </w:tc>
        <w:tc>
          <w:tcPr>
            <w:tcW w:w="22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哈佛H6 2021款 第三代 1.5T 自动两驱Max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（车身外观颜色：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色，内饰颜色：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黑色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27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.7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288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万元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）</w:t>
            </w: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注：报价应含税、加工费、运费、装卸费等的综合单价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>
      <w:pPr>
        <w:spacing w:line="500" w:lineRule="exact"/>
        <w:ind w:firstLine="3920" w:firstLineChars="14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售后服务承诺书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雅安经开区综合服务管理有限公司：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我单位（公司）的报价如果有幸中标，我们将认真履行如下售后服务承诺：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.........</w:t>
      </w:r>
    </w:p>
    <w:p>
      <w:pPr>
        <w:spacing w:line="500" w:lineRule="exact"/>
        <w:ind w:firstLine="56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4760" w:firstLineChars="17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附件4</w:t>
      </w: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质量保证书</w:t>
      </w:r>
    </w:p>
    <w:p>
      <w:pPr>
        <w:spacing w:line="500" w:lineRule="exact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雅安经开区综合服务管理有限公司：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（报价人）承诺提供以下质量保证并并承担相应的法律责任: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提供的车辆是全新、具有生产厂家质量合格证和国家有关质量检测部门检测合格、手续齐全且合法的产品；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提供的车辆是符合询价通知书规定的质量规格要求的；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提供《售后服务承诺书》所承诺的全部服务项目；</w:t>
      </w:r>
    </w:p>
    <w:p>
      <w:pPr>
        <w:numPr>
          <w:ilvl w:val="0"/>
          <w:numId w:val="0"/>
        </w:numPr>
        <w:spacing w:line="500" w:lineRule="exact"/>
        <w:ind w:left="420" w:leftChars="0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附件5                           供货时间承诺书</w:t>
      </w:r>
    </w:p>
    <w:p>
      <w:pPr>
        <w:numPr>
          <w:ilvl w:val="0"/>
          <w:numId w:val="0"/>
        </w:num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雅安经开区综合服务管理有限公司：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我单位（公司）的报价如果有幸中标，我们承诺：自签订供货合同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7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日内完成供货，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免费送至雅安市经济开发区滨河东路3号。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numPr>
          <w:ilvl w:val="0"/>
          <w:numId w:val="0"/>
        </w:num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440" w:right="1134" w:bottom="1440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92B33"/>
    <w:multiLevelType w:val="singleLevel"/>
    <w:tmpl w:val="98A92B33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1YzVhNzRmYmUwYWQ3Y2M3OGJmMWIyYTIwNWVkY2YifQ=="/>
  </w:docVars>
  <w:rsids>
    <w:rsidRoot w:val="001D562F"/>
    <w:rsid w:val="00030F1D"/>
    <w:rsid w:val="000471AF"/>
    <w:rsid w:val="000A3D59"/>
    <w:rsid w:val="000D7AA6"/>
    <w:rsid w:val="001709B3"/>
    <w:rsid w:val="001D562F"/>
    <w:rsid w:val="001F5E4E"/>
    <w:rsid w:val="00247900"/>
    <w:rsid w:val="002E6233"/>
    <w:rsid w:val="00300467"/>
    <w:rsid w:val="003C055C"/>
    <w:rsid w:val="00436136"/>
    <w:rsid w:val="00450F30"/>
    <w:rsid w:val="004829A5"/>
    <w:rsid w:val="004958BA"/>
    <w:rsid w:val="004D5D66"/>
    <w:rsid w:val="005054C5"/>
    <w:rsid w:val="00520C0C"/>
    <w:rsid w:val="00595419"/>
    <w:rsid w:val="00635F4A"/>
    <w:rsid w:val="00652441"/>
    <w:rsid w:val="00713E07"/>
    <w:rsid w:val="007955CC"/>
    <w:rsid w:val="0082501B"/>
    <w:rsid w:val="008636EF"/>
    <w:rsid w:val="008A5415"/>
    <w:rsid w:val="008E3F96"/>
    <w:rsid w:val="00960668"/>
    <w:rsid w:val="009821D3"/>
    <w:rsid w:val="00984207"/>
    <w:rsid w:val="00991BD7"/>
    <w:rsid w:val="009A1168"/>
    <w:rsid w:val="009A3B24"/>
    <w:rsid w:val="009B6D15"/>
    <w:rsid w:val="00A300D1"/>
    <w:rsid w:val="00A42A50"/>
    <w:rsid w:val="00A80150"/>
    <w:rsid w:val="00BB3BB0"/>
    <w:rsid w:val="00D46B64"/>
    <w:rsid w:val="00E12353"/>
    <w:rsid w:val="00E36F48"/>
    <w:rsid w:val="00EC3C52"/>
    <w:rsid w:val="00FD76B8"/>
    <w:rsid w:val="02AB3C57"/>
    <w:rsid w:val="075A1401"/>
    <w:rsid w:val="13765CAF"/>
    <w:rsid w:val="15DB7A33"/>
    <w:rsid w:val="16F91A84"/>
    <w:rsid w:val="1761404F"/>
    <w:rsid w:val="1A5F076E"/>
    <w:rsid w:val="1B79417D"/>
    <w:rsid w:val="1CC62309"/>
    <w:rsid w:val="1F123793"/>
    <w:rsid w:val="201952A4"/>
    <w:rsid w:val="26A30BD5"/>
    <w:rsid w:val="2D0A4BE0"/>
    <w:rsid w:val="32672F3B"/>
    <w:rsid w:val="32FF3174"/>
    <w:rsid w:val="34530288"/>
    <w:rsid w:val="3845787B"/>
    <w:rsid w:val="384E5726"/>
    <w:rsid w:val="3E285C74"/>
    <w:rsid w:val="3F5315B7"/>
    <w:rsid w:val="467B6FE6"/>
    <w:rsid w:val="4CA65E35"/>
    <w:rsid w:val="4CD20590"/>
    <w:rsid w:val="524507C0"/>
    <w:rsid w:val="5C5258C2"/>
    <w:rsid w:val="5E345B18"/>
    <w:rsid w:val="5EC01905"/>
    <w:rsid w:val="646519F2"/>
    <w:rsid w:val="6E7837FF"/>
    <w:rsid w:val="710A2896"/>
    <w:rsid w:val="74026044"/>
    <w:rsid w:val="74B63D22"/>
    <w:rsid w:val="74CC55CA"/>
    <w:rsid w:val="75D91D0F"/>
    <w:rsid w:val="75E45EBC"/>
    <w:rsid w:val="775B2E75"/>
    <w:rsid w:val="7BDD7767"/>
    <w:rsid w:val="7BF24BF0"/>
    <w:rsid w:val="7EF9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1539</Words>
  <Characters>1645</Characters>
  <Lines>9</Lines>
  <Paragraphs>2</Paragraphs>
  <TotalTime>15</TotalTime>
  <ScaleCrop>false</ScaleCrop>
  <LinksUpToDate>false</LinksUpToDate>
  <CharactersWithSpaces>2404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2019-12-21T00:39:00Z</dcterms:created>
  <dc:creator>王国伟</dc:creator>
  <cp:lastModifiedBy>坦然。</cp:lastModifiedBy>
  <cp:lastPrinted>2022-09-21T02:41:00Z</cp:lastPrinted>
  <dcterms:modified xsi:type="dcterms:W3CDTF">2022-09-23T09:01:24Z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94E34D45590D42ABAAFBC83D84ABA794</vt:lpwstr>
  </property>
</Properties>
</file>